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A7D77" w14:textId="04100708" w:rsidR="000B44E9" w:rsidRDefault="000B44E9" w:rsidP="003021EF"/>
    <w:p w14:paraId="39E67618" w14:textId="77777777" w:rsidR="000B44E9" w:rsidRDefault="000B44E9" w:rsidP="003021EF"/>
    <w:p w14:paraId="77AC007F" w14:textId="667BE3FE" w:rsidR="003021EF" w:rsidRDefault="003021EF" w:rsidP="003021EF">
      <w:r>
        <w:t>North Carolina State Law states that an animal in training to become a service animal may be taken into any of the places listed in G.S. 168-3</w:t>
      </w:r>
    </w:p>
    <w:p w14:paraId="1C9C0019" w14:textId="77777777" w:rsidR="003021EF" w:rsidRDefault="003021EF" w:rsidP="003021EF">
      <w:r>
        <w:t>• for the purpose of training</w:t>
      </w:r>
    </w:p>
    <w:p w14:paraId="27BC9194" w14:textId="77777777" w:rsidR="003021EF" w:rsidRDefault="003021EF" w:rsidP="003021EF">
      <w:r>
        <w:t>• when the animal is accompanied by a person who is training the service animal and</w:t>
      </w:r>
    </w:p>
    <w:p w14:paraId="0829B415" w14:textId="77777777" w:rsidR="003021EF" w:rsidRDefault="003021EF" w:rsidP="003021EF">
      <w:r>
        <w:t>• the animal wears a collar and leash, harness, or cape that identifies the animal as a service animal in training.</w:t>
      </w:r>
    </w:p>
    <w:p w14:paraId="295632E3" w14:textId="772A18A8" w:rsidR="003021EF" w:rsidRDefault="003021EF" w:rsidP="003021EF">
      <w:r>
        <w:t>A Service-Dog-in-Training is a dog accompanied by its trainer (“a person training a service animal”) that is undergoing individual training to provide specific disability-related work or service for an individual with a disability.  This does not include obedience training or socialization of dogs who may later become service animals.   A service animal trainer may bring such dog onto campus public areas for the purpose of work tasks training if it is properly identified as a service animal in training.</w:t>
      </w:r>
    </w:p>
    <w:p w14:paraId="2500D952" w14:textId="2C9DF508" w:rsidR="003021EF" w:rsidRDefault="003021EF" w:rsidP="003021EF"/>
    <w:p w14:paraId="42CE105E" w14:textId="7656C587" w:rsidR="003021EF" w:rsidRDefault="003021EF" w:rsidP="003021EF"/>
    <w:p w14:paraId="79E4D502" w14:textId="77777777" w:rsidR="003021EF" w:rsidRDefault="003021EF" w:rsidP="003021EF"/>
    <w:sectPr w:rsidR="003021E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5F2B2" w14:textId="77777777" w:rsidR="00665597" w:rsidRDefault="00665597" w:rsidP="003021EF">
      <w:pPr>
        <w:spacing w:after="0" w:line="240" w:lineRule="auto"/>
      </w:pPr>
      <w:r>
        <w:separator/>
      </w:r>
    </w:p>
  </w:endnote>
  <w:endnote w:type="continuationSeparator" w:id="0">
    <w:p w14:paraId="3B93809B" w14:textId="77777777" w:rsidR="00665597" w:rsidRDefault="00665597" w:rsidP="00302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1F945" w14:textId="77777777" w:rsidR="00665597" w:rsidRDefault="00665597" w:rsidP="003021EF">
      <w:pPr>
        <w:spacing w:after="0" w:line="240" w:lineRule="auto"/>
      </w:pPr>
      <w:r>
        <w:separator/>
      </w:r>
    </w:p>
  </w:footnote>
  <w:footnote w:type="continuationSeparator" w:id="0">
    <w:p w14:paraId="122ACC72" w14:textId="77777777" w:rsidR="00665597" w:rsidRDefault="00665597" w:rsidP="00302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01F33" w14:textId="421C83D8" w:rsidR="000B44E9" w:rsidRPr="000B44E9" w:rsidRDefault="000B44E9" w:rsidP="000B44E9">
    <w:pPr>
      <w:pStyle w:val="Header"/>
      <w:jc w:val="center"/>
      <w:rPr>
        <w:rFonts w:cstheme="minorHAnsi"/>
        <w:sz w:val="52"/>
        <w:szCs w:val="52"/>
      </w:rPr>
    </w:pPr>
    <w:r w:rsidRPr="000B44E9">
      <w:rPr>
        <w:rFonts w:cstheme="minorHAnsi"/>
        <w:sz w:val="52"/>
        <w:szCs w:val="52"/>
      </w:rPr>
      <w:t>Service Animals in Training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C2B34"/>
    <w:multiLevelType w:val="multilevel"/>
    <w:tmpl w:val="6FCEB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CB4A47"/>
    <w:multiLevelType w:val="multilevel"/>
    <w:tmpl w:val="AE22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9673015">
    <w:abstractNumId w:val="1"/>
  </w:num>
  <w:num w:numId="2" w16cid:durableId="1393890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1EF"/>
    <w:rsid w:val="000B44E9"/>
    <w:rsid w:val="001C3D87"/>
    <w:rsid w:val="003021EF"/>
    <w:rsid w:val="00665597"/>
    <w:rsid w:val="0067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45CE89"/>
  <w15:chartTrackingRefBased/>
  <w15:docId w15:val="{380506B6-2ED0-41B5-A381-BB71BC9E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4E9"/>
  </w:style>
  <w:style w:type="paragraph" w:styleId="Heading1">
    <w:name w:val="heading 1"/>
    <w:basedOn w:val="Normal"/>
    <w:next w:val="Normal"/>
    <w:link w:val="Heading1Char"/>
    <w:uiPriority w:val="9"/>
    <w:qFormat/>
    <w:rsid w:val="000B44E9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44E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44E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44E9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44E9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44E9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44E9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44E9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44E9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1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1EF"/>
  </w:style>
  <w:style w:type="paragraph" w:styleId="Footer">
    <w:name w:val="footer"/>
    <w:basedOn w:val="Normal"/>
    <w:link w:val="FooterChar"/>
    <w:uiPriority w:val="99"/>
    <w:unhideWhenUsed/>
    <w:rsid w:val="003021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1EF"/>
  </w:style>
  <w:style w:type="character" w:styleId="Hyperlink">
    <w:name w:val="Hyperlink"/>
    <w:basedOn w:val="DefaultParagraphFont"/>
    <w:uiPriority w:val="99"/>
    <w:unhideWhenUsed/>
    <w:rsid w:val="003021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21E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B44E9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44E9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44E9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44E9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44E9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44E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44E9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44E9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44E9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B44E9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B44E9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0B44E9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44E9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B44E9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0B44E9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0B44E9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NoSpacing">
    <w:name w:val="No Spacing"/>
    <w:uiPriority w:val="1"/>
    <w:qFormat/>
    <w:rsid w:val="000B44E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B44E9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B44E9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44E9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44E9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0B44E9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0B44E9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0B44E9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B44E9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0B44E9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44E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2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233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1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76417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00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22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055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8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7982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97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06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64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349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3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2626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0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Shawnda M Cummings</dc:creator>
  <cp:keywords/>
  <dc:description/>
  <cp:lastModifiedBy>Shawnda M Cummings</cp:lastModifiedBy>
  <cp:revision>2</cp:revision>
  <dcterms:created xsi:type="dcterms:W3CDTF">2023-05-16T14:10:00Z</dcterms:created>
  <dcterms:modified xsi:type="dcterms:W3CDTF">2023-05-16T19:05:00Z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2437dd-2777-4767-9eac-36c9d699896f_Enabled">
    <vt:lpwstr>true</vt:lpwstr>
  </property>
  <property fmtid="{D5CDD505-2E9C-101B-9397-08002B2CF9AE}" pid="3" name="MSIP_Label_d02437dd-2777-4767-9eac-36c9d699896f_SetDate">
    <vt:lpwstr>2023-05-16T14:10:38Z</vt:lpwstr>
  </property>
  <property fmtid="{D5CDD505-2E9C-101B-9397-08002B2CF9AE}" pid="4" name="MSIP_Label_d02437dd-2777-4767-9eac-36c9d699896f_Method">
    <vt:lpwstr>Standard</vt:lpwstr>
  </property>
  <property fmtid="{D5CDD505-2E9C-101B-9397-08002B2CF9AE}" pid="5" name="MSIP_Label_d02437dd-2777-4767-9eac-36c9d699896f_Name">
    <vt:lpwstr>defa4170-0d19-0005-0004-bc88714345d2</vt:lpwstr>
  </property>
  <property fmtid="{D5CDD505-2E9C-101B-9397-08002B2CF9AE}" pid="6" name="MSIP_Label_d02437dd-2777-4767-9eac-36c9d699896f_SiteId">
    <vt:lpwstr>1aa2e328-7d0f-4fd1-9216-c479a1c14f9d</vt:lpwstr>
  </property>
  <property fmtid="{D5CDD505-2E9C-101B-9397-08002B2CF9AE}" pid="7" name="MSIP_Label_d02437dd-2777-4767-9eac-36c9d699896f_ActionId">
    <vt:lpwstr>ecd45db7-05e7-4912-b479-30f7b19190bd</vt:lpwstr>
  </property>
  <property fmtid="{D5CDD505-2E9C-101B-9397-08002B2CF9AE}" pid="8" name="MSIP_Label_d02437dd-2777-4767-9eac-36c9d699896f_ContentBits">
    <vt:lpwstr>0</vt:lpwstr>
  </property>
</Properties>
</file>